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A" w:rsidRPr="008F66AA" w:rsidRDefault="008F66AA" w:rsidP="008F66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 w:rsidRPr="008F66AA">
        <w:rPr>
          <w:b/>
          <w:bCs/>
          <w:sz w:val="20"/>
          <w:szCs w:val="20"/>
        </w:rPr>
        <w:t>Obligations of NHS or NJHS Membership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The National Constitution delineates seven (7) formal obligations of membership.</w:t>
      </w:r>
    </w:p>
    <w:p w:rsidR="008F66AA" w:rsidRPr="008F66AA" w:rsidRDefault="008F66AA" w:rsidP="008F66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F66AA">
        <w:rPr>
          <w:sz w:val="20"/>
          <w:szCs w:val="20"/>
        </w:rPr>
        <w:t xml:space="preserve">The first obligation is as much a duty of the chapter as it is a member obligation. </w:t>
      </w:r>
      <w:r w:rsidRPr="008F66AA">
        <w:rPr>
          <w:b/>
          <w:bCs/>
          <w:sz w:val="20"/>
          <w:szCs w:val="20"/>
        </w:rPr>
        <w:t>Article VIII,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b/>
          <w:bCs/>
          <w:sz w:val="20"/>
          <w:szCs w:val="20"/>
        </w:rPr>
        <w:t xml:space="preserve">Section 4 </w:t>
      </w:r>
      <w:r w:rsidRPr="008F66AA">
        <w:rPr>
          <w:sz w:val="20"/>
          <w:szCs w:val="20"/>
        </w:rPr>
        <w:t>indicates that all members must be inducted at a special ceremony to become active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members</w:t>
      </w:r>
      <w:proofErr w:type="gramEnd"/>
      <w:r w:rsidRPr="008F66AA">
        <w:rPr>
          <w:sz w:val="20"/>
          <w:szCs w:val="20"/>
        </w:rPr>
        <w:t xml:space="preserve"> of the chapter. One remains in the condition of being a ‘successfully selected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candidate</w:t>
      </w:r>
      <w:proofErr w:type="gramEnd"/>
      <w:r w:rsidRPr="008F66AA">
        <w:rPr>
          <w:sz w:val="20"/>
          <w:szCs w:val="20"/>
        </w:rPr>
        <w:t>’ until this ceremony is undertaken.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The following list outlines those obligations as delineated in the National Constitution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(</w:t>
      </w:r>
      <w:proofErr w:type="gramStart"/>
      <w:r w:rsidRPr="008F66AA">
        <w:rPr>
          <w:sz w:val="20"/>
          <w:szCs w:val="20"/>
        </w:rPr>
        <w:t>listed</w:t>
      </w:r>
      <w:proofErr w:type="gramEnd"/>
      <w:r w:rsidRPr="008F66AA">
        <w:rPr>
          <w:sz w:val="20"/>
          <w:szCs w:val="20"/>
        </w:rPr>
        <w:t xml:space="preserve"> as they appear in the current versions of the constitutions):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Dues (Article IV, Section 3): </w:t>
      </w:r>
      <w:r w:rsidRPr="008F66AA">
        <w:rPr>
          <w:sz w:val="20"/>
          <w:szCs w:val="20"/>
        </w:rPr>
        <w:t>Members may be asked to pay annual chapter dues. The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constitution</w:t>
      </w:r>
      <w:proofErr w:type="gramEnd"/>
      <w:r w:rsidRPr="008F66AA">
        <w:rPr>
          <w:sz w:val="20"/>
          <w:szCs w:val="20"/>
        </w:rPr>
        <w:t xml:space="preserve"> limits this amount to $20 per student per year. For this amount and any other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obligatory</w:t>
      </w:r>
      <w:proofErr w:type="gramEnd"/>
      <w:r w:rsidRPr="008F66AA">
        <w:rPr>
          <w:sz w:val="20"/>
          <w:szCs w:val="20"/>
        </w:rPr>
        <w:t xml:space="preserve"> expenses bestowed upon members, the chapter should be able to provide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alternative</w:t>
      </w:r>
      <w:proofErr w:type="gramEnd"/>
      <w:r w:rsidRPr="008F66AA">
        <w:rPr>
          <w:sz w:val="20"/>
          <w:szCs w:val="20"/>
        </w:rPr>
        <w:t xml:space="preserve"> sources of funding for those students who may be incapable of paying due to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legitimate</w:t>
      </w:r>
      <w:proofErr w:type="gramEnd"/>
      <w:r w:rsidRPr="008F66AA">
        <w:rPr>
          <w:sz w:val="20"/>
          <w:szCs w:val="20"/>
        </w:rPr>
        <w:t xml:space="preserve"> circumstances. The authentic inability of a member or his/her family to pay such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financial</w:t>
      </w:r>
      <w:proofErr w:type="gramEnd"/>
      <w:r w:rsidRPr="008F66AA">
        <w:rPr>
          <w:sz w:val="20"/>
          <w:szCs w:val="20"/>
        </w:rPr>
        <w:t xml:space="preserve"> obligations should not be the reason for the disciplining or dismissal of any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</w:t>
      </w:r>
      <w:proofErr w:type="gramEnd"/>
      <w:r w:rsidRPr="008F66AA">
        <w:rPr>
          <w:sz w:val="20"/>
          <w:szCs w:val="20"/>
        </w:rPr>
        <w:t>. Chapters are not required to charge dues to members, but if they do, should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delineate</w:t>
      </w:r>
      <w:proofErr w:type="gramEnd"/>
      <w:r w:rsidRPr="008F66AA">
        <w:rPr>
          <w:sz w:val="20"/>
          <w:szCs w:val="20"/>
        </w:rPr>
        <w:t xml:space="preserve"> this responsibility of members in their chapter bylaws.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Maintaining standards (Article VIII, Section 1). </w:t>
      </w:r>
      <w:r w:rsidRPr="008F66AA">
        <w:rPr>
          <w:sz w:val="20"/>
          <w:szCs w:val="20"/>
        </w:rPr>
        <w:t>Once selected, all members are expected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to</w:t>
      </w:r>
      <w:proofErr w:type="gramEnd"/>
      <w:r w:rsidRPr="008F66AA">
        <w:rPr>
          <w:sz w:val="20"/>
          <w:szCs w:val="20"/>
        </w:rPr>
        <w:t xml:space="preserve"> maintain the standards by which they were selected. The implication here is that members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are</w:t>
      </w:r>
      <w:proofErr w:type="gramEnd"/>
      <w:r w:rsidRPr="008F66AA">
        <w:rPr>
          <w:sz w:val="20"/>
          <w:szCs w:val="20"/>
        </w:rPr>
        <w:t xml:space="preserve"> well informed concerning what those selection standards were as published in the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description</w:t>
      </w:r>
      <w:proofErr w:type="gramEnd"/>
      <w:r w:rsidRPr="008F66AA">
        <w:rPr>
          <w:sz w:val="20"/>
          <w:szCs w:val="20"/>
        </w:rPr>
        <w:t xml:space="preserve"> of the local selection process. Chapter advisers are charged with monitoring all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members</w:t>
      </w:r>
      <w:proofErr w:type="gramEnd"/>
      <w:r w:rsidRPr="008F66AA">
        <w:rPr>
          <w:sz w:val="20"/>
          <w:szCs w:val="20"/>
        </w:rPr>
        <w:t xml:space="preserve"> for compliance in this area.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Meetings (Article XIII, Section 1): </w:t>
      </w:r>
      <w:r w:rsidRPr="008F66AA">
        <w:rPr>
          <w:sz w:val="20"/>
          <w:szCs w:val="20"/>
        </w:rPr>
        <w:t xml:space="preserve">Chapters can hold meetings and </w:t>
      </w:r>
      <w:r w:rsidRPr="008F66AA">
        <w:rPr>
          <w:i/>
          <w:iCs/>
          <w:sz w:val="20"/>
          <w:szCs w:val="20"/>
        </w:rPr>
        <w:t xml:space="preserve">may require </w:t>
      </w:r>
      <w:r w:rsidRPr="008F66AA">
        <w:rPr>
          <w:sz w:val="20"/>
          <w:szCs w:val="20"/>
        </w:rPr>
        <w:t>members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to</w:t>
      </w:r>
      <w:proofErr w:type="gramEnd"/>
      <w:r w:rsidRPr="008F66AA">
        <w:rPr>
          <w:sz w:val="20"/>
          <w:szCs w:val="20"/>
        </w:rPr>
        <w:t xml:space="preserve"> attend. The schedule of these meetings should be well publicized. In addition, chapter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officers</w:t>
      </w:r>
      <w:proofErr w:type="gramEnd"/>
      <w:r w:rsidRPr="008F66AA">
        <w:rPr>
          <w:sz w:val="20"/>
          <w:szCs w:val="20"/>
        </w:rPr>
        <w:t xml:space="preserve"> should work closely with the adviser to see that the agendas for all meetings are well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thought</w:t>
      </w:r>
      <w:proofErr w:type="gramEnd"/>
      <w:r w:rsidRPr="008F66AA">
        <w:rPr>
          <w:sz w:val="20"/>
          <w:szCs w:val="20"/>
        </w:rPr>
        <w:t xml:space="preserve"> out and planned for.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Chapter Service Project(s) (Article XIV, Sections 1 &amp; 2): </w:t>
      </w:r>
      <w:r w:rsidRPr="008F66AA">
        <w:rPr>
          <w:sz w:val="20"/>
          <w:szCs w:val="20"/>
        </w:rPr>
        <w:t>All chapters are required to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sponsor</w:t>
      </w:r>
      <w:proofErr w:type="gramEnd"/>
      <w:r w:rsidRPr="008F66AA">
        <w:rPr>
          <w:sz w:val="20"/>
          <w:szCs w:val="20"/>
        </w:rPr>
        <w:t xml:space="preserve"> a chapter service project and all members are required to participate (Section 2),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assuming</w:t>
      </w:r>
      <w:proofErr w:type="gramEnd"/>
      <w:r w:rsidRPr="008F66AA">
        <w:rPr>
          <w:sz w:val="20"/>
          <w:szCs w:val="20"/>
        </w:rPr>
        <w:t xml:space="preserve"> that the project meets the criteria as outlined in the constitution (Section 3).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Chapters can sponsor and require participation in more than one project each year.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Individual Service Projects(s) (Article XIV, Section 4): </w:t>
      </w:r>
      <w:r w:rsidRPr="008F66AA">
        <w:rPr>
          <w:sz w:val="20"/>
          <w:szCs w:val="20"/>
        </w:rPr>
        <w:t>In addition to the chapter service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project</w:t>
      </w:r>
      <w:proofErr w:type="gramEnd"/>
      <w:r w:rsidRPr="008F66AA">
        <w:rPr>
          <w:sz w:val="20"/>
          <w:szCs w:val="20"/>
        </w:rPr>
        <w:t xml:space="preserve"> noted above, members are to engage in additional service according to their own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talents</w:t>
      </w:r>
      <w:proofErr w:type="gramEnd"/>
      <w:r w:rsidRPr="008F66AA">
        <w:rPr>
          <w:sz w:val="20"/>
          <w:szCs w:val="20"/>
        </w:rPr>
        <w:t xml:space="preserve"> and interests. The quantity of this service and the degree to which the chapter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monitors</w:t>
      </w:r>
      <w:proofErr w:type="gramEnd"/>
      <w:r w:rsidRPr="008F66AA">
        <w:rPr>
          <w:sz w:val="20"/>
          <w:szCs w:val="20"/>
        </w:rPr>
        <w:t xml:space="preserve"> this activity should be defined in the chapter bylaws.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• </w:t>
      </w:r>
      <w:r w:rsidRPr="008F66AA">
        <w:rPr>
          <w:b/>
          <w:bCs/>
          <w:sz w:val="20"/>
          <w:szCs w:val="20"/>
        </w:rPr>
        <w:t xml:space="preserve">Additional Obligations (Article XVI, Section 2): </w:t>
      </w:r>
      <w:r w:rsidRPr="008F66AA">
        <w:rPr>
          <w:sz w:val="20"/>
          <w:szCs w:val="20"/>
        </w:rPr>
        <w:t>If additional obligations exist for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members</w:t>
      </w:r>
      <w:proofErr w:type="gramEnd"/>
      <w:r w:rsidRPr="008F66AA">
        <w:rPr>
          <w:sz w:val="20"/>
          <w:szCs w:val="20"/>
        </w:rPr>
        <w:t xml:space="preserve"> of the chapter, such obligations should be spelled out in the </w:t>
      </w:r>
      <w:r w:rsidRPr="008F66AA">
        <w:rPr>
          <w:i/>
          <w:iCs/>
          <w:sz w:val="20"/>
          <w:szCs w:val="20"/>
        </w:rPr>
        <w:t xml:space="preserve">Chapter Bylaws </w:t>
      </w:r>
      <w:r w:rsidRPr="008F66AA">
        <w:rPr>
          <w:sz w:val="20"/>
          <w:szCs w:val="20"/>
        </w:rPr>
        <w:t>for all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members</w:t>
      </w:r>
      <w:proofErr w:type="gramEnd"/>
      <w:r w:rsidRPr="008F66AA">
        <w:rPr>
          <w:sz w:val="20"/>
          <w:szCs w:val="20"/>
        </w:rPr>
        <w:t xml:space="preserve"> to see. It is recommended that a set of these bylaws be presented to each member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yearly</w:t>
      </w:r>
      <w:proofErr w:type="gramEnd"/>
      <w:r w:rsidRPr="008F66AA">
        <w:rPr>
          <w:sz w:val="20"/>
          <w:szCs w:val="20"/>
        </w:rPr>
        <w:t xml:space="preserve"> as a reminder of these and all member obligations. Efforts to inform parents of these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obligations</w:t>
      </w:r>
      <w:proofErr w:type="gramEnd"/>
      <w:r w:rsidRPr="008F66AA">
        <w:rPr>
          <w:sz w:val="20"/>
          <w:szCs w:val="20"/>
        </w:rPr>
        <w:t xml:space="preserve"> should also be undertaken on a regular basis.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Publication of member obligations is the responsibility of the chapter. In addition to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publishing</w:t>
      </w:r>
      <w:proofErr w:type="gramEnd"/>
      <w:r w:rsidRPr="008F66AA">
        <w:rPr>
          <w:sz w:val="20"/>
          <w:szCs w:val="20"/>
        </w:rPr>
        <w:t xml:space="preserve"> the chapter bylaws for each member, chapters should include member obligations in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the</w:t>
      </w:r>
      <w:proofErr w:type="gramEnd"/>
      <w:r w:rsidRPr="008F66AA">
        <w:rPr>
          <w:sz w:val="20"/>
          <w:szCs w:val="20"/>
        </w:rPr>
        <w:t xml:space="preserve"> general chapter description that appears in the student handbook, faculty handbook, parent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newsletters</w:t>
      </w:r>
      <w:proofErr w:type="gramEnd"/>
      <w:r w:rsidRPr="008F66AA">
        <w:rPr>
          <w:sz w:val="20"/>
          <w:szCs w:val="20"/>
        </w:rPr>
        <w:t xml:space="preserve"> or any other official publications of the school or school system. Helping potential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candidates</w:t>
      </w:r>
      <w:proofErr w:type="gramEnd"/>
      <w:r w:rsidRPr="008F66AA">
        <w:rPr>
          <w:sz w:val="20"/>
          <w:szCs w:val="20"/>
        </w:rPr>
        <w:t xml:space="preserve"> and their parents understand what is expected of them if they are selected will assist a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candidate</w:t>
      </w:r>
      <w:proofErr w:type="gramEnd"/>
      <w:r w:rsidRPr="008F66AA">
        <w:rPr>
          <w:sz w:val="20"/>
          <w:szCs w:val="20"/>
        </w:rPr>
        <w:t xml:space="preserve"> in determining if he/she has sufficient time for this honor.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sz w:val="20"/>
          <w:szCs w:val="20"/>
        </w:rPr>
        <w:t>It is also beneficial for parents to understand the commitment of time and energy required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once</w:t>
      </w:r>
      <w:proofErr w:type="gramEnd"/>
      <w:r w:rsidRPr="008F66AA">
        <w:rPr>
          <w:sz w:val="20"/>
          <w:szCs w:val="20"/>
        </w:rPr>
        <w:t xml:space="preserve"> their student becomes a member of the chapter. Many chapters outline all </w:t>
      </w:r>
      <w:proofErr w:type="gramStart"/>
      <w:r w:rsidRPr="008F66AA">
        <w:rPr>
          <w:sz w:val="20"/>
          <w:szCs w:val="20"/>
        </w:rPr>
        <w:t>member</w:t>
      </w:r>
      <w:proofErr w:type="gramEnd"/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obligations</w:t>
      </w:r>
      <w:proofErr w:type="gramEnd"/>
      <w:r w:rsidRPr="008F66AA">
        <w:rPr>
          <w:sz w:val="20"/>
          <w:szCs w:val="20"/>
        </w:rPr>
        <w:t xml:space="preserve"> and include such a list either in the candidate's packet of information or in a new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member</w:t>
      </w:r>
      <w:proofErr w:type="gramEnd"/>
      <w:r w:rsidRPr="008F66AA">
        <w:rPr>
          <w:sz w:val="20"/>
          <w:szCs w:val="20"/>
        </w:rPr>
        <w:t xml:space="preserve"> packet and then request (or require) that the student and parent/guardian sign the form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F66AA">
        <w:rPr>
          <w:sz w:val="20"/>
          <w:szCs w:val="20"/>
        </w:rPr>
        <w:t>affirming</w:t>
      </w:r>
      <w:proofErr w:type="gramEnd"/>
      <w:r w:rsidRPr="008F66AA">
        <w:rPr>
          <w:sz w:val="20"/>
          <w:szCs w:val="20"/>
        </w:rPr>
        <w:t xml:space="preserve"> their understanding of the nature of all member obligations.</w:t>
      </w:r>
    </w:p>
    <w:p w:rsidR="008F66AA" w:rsidRPr="008F66AA" w:rsidRDefault="008F66AA" w:rsidP="008F66AA">
      <w:pPr>
        <w:autoSpaceDE w:val="0"/>
        <w:autoSpaceDN w:val="0"/>
        <w:adjustRightInd w:val="0"/>
        <w:rPr>
          <w:sz w:val="20"/>
          <w:szCs w:val="20"/>
        </w:rPr>
      </w:pPr>
      <w:r w:rsidRPr="008F66AA">
        <w:rPr>
          <w:rFonts w:ascii="SymbolMT" w:hAnsi="SymbolMT" w:cs="SymbolMT"/>
          <w:sz w:val="20"/>
          <w:szCs w:val="20"/>
        </w:rPr>
        <w:t xml:space="preserve">© </w:t>
      </w:r>
      <w:r w:rsidRPr="008F66AA">
        <w:rPr>
          <w:sz w:val="20"/>
          <w:szCs w:val="20"/>
        </w:rPr>
        <w:t>2008 NASSP. HS/Handouts/Obligations: Updated 9.08dpc</w:t>
      </w:r>
    </w:p>
    <w:p w:rsidR="008F66AA" w:rsidRPr="008F66AA" w:rsidRDefault="008F66AA">
      <w:pPr>
        <w:rPr>
          <w:sz w:val="20"/>
          <w:szCs w:val="20"/>
        </w:rPr>
      </w:pPr>
    </w:p>
    <w:sectPr w:rsidR="008F66AA" w:rsidRPr="008F66AA" w:rsidSect="008F66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245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A"/>
    <w:rsid w:val="001A39A8"/>
    <w:rsid w:val="00306390"/>
    <w:rsid w:val="00494084"/>
    <w:rsid w:val="00660160"/>
    <w:rsid w:val="008F66AA"/>
    <w:rsid w:val="00BE7EFF"/>
    <w:rsid w:val="00C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Obligations of NHS or NJHS Membership</vt:lpstr>
    </vt:vector>
  </TitlesOfParts>
  <Company>WAJCS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Obligations of NHS or NJHS Membership</dc:title>
  <dc:creator>Bridget Pelham</dc:creator>
  <cp:lastModifiedBy>Debbie Valerio</cp:lastModifiedBy>
  <cp:revision>2</cp:revision>
  <cp:lastPrinted>2013-02-07T16:18:00Z</cp:lastPrinted>
  <dcterms:created xsi:type="dcterms:W3CDTF">2013-02-07T16:18:00Z</dcterms:created>
  <dcterms:modified xsi:type="dcterms:W3CDTF">2013-02-07T16:18:00Z</dcterms:modified>
</cp:coreProperties>
</file>